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243"/>
      </w:tblGrid>
      <w:tr w:rsidR="00121E2C" w:rsidRPr="00AD59F0" w14:paraId="45C3A73E" w14:textId="77777777" w:rsidTr="007D104E">
        <w:trPr>
          <w:trHeight w:val="113"/>
        </w:trPr>
        <w:tc>
          <w:tcPr>
            <w:tcW w:w="4819" w:type="dxa"/>
          </w:tcPr>
          <w:p w14:paraId="679539FB" w14:textId="77777777" w:rsidR="00121E2C" w:rsidRPr="00883C76" w:rsidRDefault="00121E2C" w:rsidP="007D104E">
            <w:pPr>
              <w:pStyle w:val="Bezmezer"/>
              <w:spacing w:after="0"/>
              <w:rPr>
                <w:rFonts w:ascii="Verdana" w:hAnsi="Verdana"/>
                <w:lang w:val="cs-CZ"/>
              </w:rPr>
            </w:pPr>
            <w:r w:rsidRPr="00883C76">
              <w:rPr>
                <w:rFonts w:ascii="Verdana" w:hAnsi="Verdana"/>
                <w:lang w:val="cs-CZ"/>
              </w:rPr>
              <w:t>A</w:t>
            </w:r>
            <w:r w:rsidR="005F7E09" w:rsidRPr="00883C76">
              <w:rPr>
                <w:rFonts w:ascii="Verdana" w:hAnsi="Verdana"/>
                <w:lang w:val="cs-CZ"/>
              </w:rPr>
              <w:t xml:space="preserve">GRITEC, výzkum, šlechtění </w:t>
            </w:r>
            <w:r w:rsidR="0017709B" w:rsidRPr="00883C76">
              <w:rPr>
                <w:rFonts w:ascii="Verdana" w:hAnsi="Verdana"/>
                <w:lang w:val="cs-CZ"/>
              </w:rPr>
              <w:t>a </w:t>
            </w:r>
            <w:r w:rsidR="005F7E09" w:rsidRPr="00883C76">
              <w:rPr>
                <w:rFonts w:ascii="Verdana" w:hAnsi="Verdana"/>
                <w:lang w:val="cs-CZ"/>
              </w:rPr>
              <w:t>služby, s.r.o.</w:t>
            </w:r>
          </w:p>
          <w:p w14:paraId="79417AAB" w14:textId="754EE306" w:rsidR="00204EE5" w:rsidRPr="00883C76" w:rsidRDefault="00204EE5" w:rsidP="007D104E">
            <w:pPr>
              <w:pStyle w:val="Bezmezer"/>
              <w:spacing w:after="0"/>
              <w:rPr>
                <w:rFonts w:ascii="Verdana" w:hAnsi="Verdana"/>
                <w:lang w:val="cs-CZ"/>
              </w:rPr>
            </w:pPr>
            <w:r w:rsidRPr="00883C76">
              <w:rPr>
                <w:rFonts w:ascii="Verdana" w:hAnsi="Verdana"/>
                <w:lang w:val="cs-CZ"/>
              </w:rPr>
              <w:t>Agritec Plant Research s.r.o.</w:t>
            </w:r>
          </w:p>
        </w:tc>
        <w:tc>
          <w:tcPr>
            <w:tcW w:w="4243" w:type="dxa"/>
            <w:vMerge w:val="restart"/>
          </w:tcPr>
          <w:p w14:paraId="600BF505" w14:textId="4539A3E9" w:rsidR="00121E2C" w:rsidRPr="00AD59F0" w:rsidRDefault="00AA665F" w:rsidP="007D104E">
            <w:pPr>
              <w:jc w:val="right"/>
            </w:pPr>
            <w:r w:rsidRPr="00AA665F">
              <w:rPr>
                <w:noProof/>
              </w:rPr>
              <w:drawing>
                <wp:inline distT="0" distB="0" distL="0" distR="0" wp14:anchorId="4F51F710" wp14:editId="11552E99">
                  <wp:extent cx="1440000" cy="775712"/>
                  <wp:effectExtent l="0" t="0" r="8255" b="5715"/>
                  <wp:docPr id="4" name="Grafický 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cký objekt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775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E2C" w:rsidRPr="00AD59F0" w14:paraId="065F2306" w14:textId="77777777" w:rsidTr="007D104E">
        <w:trPr>
          <w:trHeight w:val="113"/>
        </w:trPr>
        <w:tc>
          <w:tcPr>
            <w:tcW w:w="4819" w:type="dxa"/>
          </w:tcPr>
          <w:p w14:paraId="3CCF4220" w14:textId="77777777" w:rsidR="00121E2C" w:rsidRPr="00883C76" w:rsidRDefault="00121E2C" w:rsidP="007D104E">
            <w:pPr>
              <w:pStyle w:val="Bezmezer"/>
              <w:spacing w:after="0"/>
              <w:rPr>
                <w:rFonts w:ascii="Verdana" w:hAnsi="Verdana"/>
                <w:lang w:val="cs-CZ"/>
              </w:rPr>
            </w:pPr>
            <w:r w:rsidRPr="00883C76">
              <w:rPr>
                <w:rFonts w:ascii="Verdana" w:hAnsi="Verdana"/>
                <w:lang w:val="cs-CZ"/>
              </w:rPr>
              <w:t>Zemědělská 2520/16</w:t>
            </w:r>
          </w:p>
          <w:p w14:paraId="7DF3DAF9" w14:textId="5AA8D25F" w:rsidR="00B91226" w:rsidRPr="00883C76" w:rsidRDefault="00AA665F" w:rsidP="007D104E">
            <w:pPr>
              <w:pStyle w:val="Bezmezer"/>
              <w:spacing w:after="0"/>
              <w:rPr>
                <w:rFonts w:ascii="Verdana" w:hAnsi="Verdana"/>
                <w:lang w:val="cs-CZ"/>
              </w:rPr>
            </w:pPr>
            <w:r w:rsidRPr="00883C76">
              <w:rPr>
                <w:rFonts w:ascii="Verdana" w:hAnsi="Verdana"/>
                <w:lang w:val="cs-CZ"/>
              </w:rPr>
              <w:t>ŠUMPERK</w:t>
            </w:r>
          </w:p>
        </w:tc>
        <w:tc>
          <w:tcPr>
            <w:tcW w:w="4243" w:type="dxa"/>
            <w:vMerge/>
          </w:tcPr>
          <w:p w14:paraId="0F24806A" w14:textId="77777777" w:rsidR="00121E2C" w:rsidRPr="00AD59F0" w:rsidRDefault="00121E2C" w:rsidP="007D104E"/>
        </w:tc>
      </w:tr>
    </w:tbl>
    <w:p w14:paraId="3CD7EF53" w14:textId="633E2B67" w:rsidR="00121E2C" w:rsidRPr="00CC0B58" w:rsidRDefault="00204EE5" w:rsidP="00121E2C">
      <w:pPr>
        <w:rPr>
          <w:rStyle w:val="Siln"/>
        </w:rPr>
      </w:pPr>
      <w:r w:rsidRPr="00CC0B58">
        <w:rPr>
          <w:rStyle w:val="Siln"/>
        </w:rPr>
        <w:t xml:space="preserve">Vědecká rada </w:t>
      </w:r>
      <w:r w:rsidR="006247D0" w:rsidRPr="00CC0B58">
        <w:rPr>
          <w:rStyle w:val="Siln"/>
        </w:rPr>
        <w:t>společnosti</w:t>
      </w:r>
      <w:r w:rsidR="00E90CCA">
        <w:rPr>
          <w:rStyle w:val="Siln"/>
        </w:rPr>
        <w:t xml:space="preserve"> Agritec – 2023</w:t>
      </w:r>
    </w:p>
    <w:p w14:paraId="4BB2B25D" w14:textId="19A4BF0C" w:rsidR="00121E2C" w:rsidRDefault="00121E2C" w:rsidP="00121E2C">
      <w:pPr>
        <w:tabs>
          <w:tab w:val="left" w:pos="1276"/>
        </w:tabs>
      </w:pPr>
      <w:r>
        <w:t xml:space="preserve">Tisková zpráva, </w:t>
      </w:r>
      <w:r w:rsidR="00B919AE">
        <w:t>26</w:t>
      </w:r>
      <w:r>
        <w:t>. </w:t>
      </w:r>
      <w:r w:rsidR="00E21417">
        <w:t>1</w:t>
      </w:r>
      <w:r>
        <w:t>. 202</w:t>
      </w:r>
      <w:r w:rsidR="00B919AE">
        <w:t>3</w:t>
      </w:r>
    </w:p>
    <w:p w14:paraId="6F436C41" w14:textId="2E55C6CD" w:rsidR="00CC0B58" w:rsidRDefault="0061407D" w:rsidP="00CC0B58">
      <w:r>
        <w:t xml:space="preserve">Ve středu 25. ledna 2023 proběhla </w:t>
      </w:r>
      <w:r w:rsidR="0056503B">
        <w:t xml:space="preserve">Vědecká rada společnosti </w:t>
      </w:r>
      <w:r>
        <w:t>AGRITEC</w:t>
      </w:r>
      <w:r w:rsidR="0056503B" w:rsidRPr="00EA373D">
        <w:t>, výzkum, šlechtění a služby, s.r.o.</w:t>
      </w:r>
      <w:r w:rsidR="0056503B">
        <w:t xml:space="preserve"> </w:t>
      </w:r>
      <w:r w:rsidR="00E90CCA">
        <w:t>a </w:t>
      </w:r>
      <w:r w:rsidR="0056503B">
        <w:t>Agritec Plant Research s.r.o.</w:t>
      </w:r>
      <w:r w:rsidR="0002655C">
        <w:t xml:space="preserve">, na které byly projednány </w:t>
      </w:r>
      <w:r w:rsidR="00E90CCA">
        <w:t>a </w:t>
      </w:r>
      <w:r w:rsidR="00EE09F5">
        <w:t xml:space="preserve">vědeckou radou schváleny </w:t>
      </w:r>
      <w:r w:rsidR="00C74517">
        <w:t xml:space="preserve">závěrečné zprávy projektu </w:t>
      </w:r>
      <w:r w:rsidR="00A05D3C" w:rsidRPr="00A05D3C">
        <w:t xml:space="preserve">MZe QK1810072 </w:t>
      </w:r>
      <w:r w:rsidR="00A05D3C" w:rsidRPr="0078620D">
        <w:rPr>
          <w:rStyle w:val="Zdraznnjemn"/>
        </w:rPr>
        <w:t>Vývoj biofortifikovaných linií hrachu se sníženým obsahem kyseliny fytové</w:t>
      </w:r>
      <w:r w:rsidR="00A05D3C" w:rsidRPr="00A05D3C">
        <w:t xml:space="preserve"> (2018–2022</w:t>
      </w:r>
      <w:r w:rsidR="00E90CCA">
        <w:t xml:space="preserve">, hlavní řešitel </w:t>
      </w:r>
      <w:r w:rsidR="00135F56">
        <w:t>Ing. </w:t>
      </w:r>
      <w:r w:rsidR="00E90CCA">
        <w:t>Iva</w:t>
      </w:r>
      <w:r w:rsidR="00166A00">
        <w:t xml:space="preserve"> </w:t>
      </w:r>
      <w:r w:rsidR="00E90CCA">
        <w:t>Smýkalová</w:t>
      </w:r>
      <w:r w:rsidR="00135F56">
        <w:t>, Ph.D.</w:t>
      </w:r>
      <w:r w:rsidR="00A05D3C" w:rsidRPr="00A05D3C">
        <w:t>)</w:t>
      </w:r>
      <w:r w:rsidR="00EA5509">
        <w:t xml:space="preserve"> </w:t>
      </w:r>
      <w:r w:rsidR="00E90CCA">
        <w:t>a </w:t>
      </w:r>
      <w:r w:rsidR="00EA5509" w:rsidRPr="00EA5509">
        <w:t xml:space="preserve">MZe-RO-1018 – </w:t>
      </w:r>
      <w:r w:rsidR="00EA5509" w:rsidRPr="0078620D">
        <w:rPr>
          <w:rStyle w:val="Zdraznnjemn"/>
        </w:rPr>
        <w:t>Dlouhodobá koncepce rozvoje výzkumné organizace Agritec Plant Research s.r.o.</w:t>
      </w:r>
      <w:r w:rsidR="00EA5509" w:rsidRPr="00EA5509">
        <w:t xml:space="preserve"> (2018–2022</w:t>
      </w:r>
      <w:r w:rsidR="00E90CCA">
        <w:t xml:space="preserve">, odpovědný řešitel </w:t>
      </w:r>
      <w:r w:rsidR="00135F56">
        <w:t>Ing. </w:t>
      </w:r>
      <w:r w:rsidR="00E90CCA">
        <w:t>Prokop Šmirous</w:t>
      </w:r>
      <w:r w:rsidR="00135F56">
        <w:t>, Ph.D</w:t>
      </w:r>
      <w:r w:rsidR="00292502">
        <w:t>.</w:t>
      </w:r>
      <w:r w:rsidR="00EA5509" w:rsidRPr="00EA5509">
        <w:t>)</w:t>
      </w:r>
      <w:r w:rsidR="005339BC">
        <w:t>.</w:t>
      </w:r>
    </w:p>
    <w:p w14:paraId="102D0A1F" w14:textId="257D3886" w:rsidR="009A7FD0" w:rsidRDefault="005339BC" w:rsidP="00CC0B58">
      <w:r>
        <w:t xml:space="preserve">Podány byly </w:t>
      </w:r>
      <w:r w:rsidR="00E90CCA">
        <w:t>i </w:t>
      </w:r>
      <w:r>
        <w:t xml:space="preserve">stručné informace </w:t>
      </w:r>
      <w:r w:rsidR="00E90CCA" w:rsidRPr="005339BC">
        <w:t>o</w:t>
      </w:r>
      <w:r w:rsidR="00E90CCA">
        <w:t> </w:t>
      </w:r>
      <w:r w:rsidRPr="005339BC">
        <w:t xml:space="preserve">stavu řešení projektů NAZV, TAČR </w:t>
      </w:r>
      <w:r w:rsidR="00E90CCA" w:rsidRPr="005339BC">
        <w:t>a</w:t>
      </w:r>
      <w:r w:rsidR="00E90CCA">
        <w:t> </w:t>
      </w:r>
      <w:r w:rsidRPr="005339BC">
        <w:t xml:space="preserve">MŠMT, kde </w:t>
      </w:r>
      <w:r>
        <w:t>jsou firmy Agritec</w:t>
      </w:r>
      <w:r w:rsidRPr="005339BC">
        <w:t xml:space="preserve"> řešiteli nebo spoluřešiteli</w:t>
      </w:r>
      <w:r w:rsidR="00CC0B58">
        <w:t>:</w:t>
      </w:r>
    </w:p>
    <w:p w14:paraId="42BC0DD7" w14:textId="25312EAC" w:rsidR="00AC701B" w:rsidRDefault="003608E9" w:rsidP="009A7FD0">
      <w:pPr>
        <w:pStyle w:val="Odstavecseseznamem"/>
        <w:numPr>
          <w:ilvl w:val="0"/>
          <w:numId w:val="1"/>
        </w:numPr>
      </w:pPr>
      <w:r w:rsidRPr="003608E9">
        <w:t xml:space="preserve">MZe QK21010332 – Mechanismus rezistence řepkových škůdců proti insekticidům, jejich výchozí citlivost </w:t>
      </w:r>
      <w:r w:rsidR="00E90CCA" w:rsidRPr="003608E9">
        <w:t>k</w:t>
      </w:r>
      <w:r w:rsidR="00E90CCA">
        <w:t> </w:t>
      </w:r>
      <w:r w:rsidRPr="003608E9">
        <w:t xml:space="preserve">novým insekticidům </w:t>
      </w:r>
      <w:r w:rsidR="00E90CCA" w:rsidRPr="003608E9">
        <w:t>a</w:t>
      </w:r>
      <w:r w:rsidR="00E90CCA">
        <w:t> </w:t>
      </w:r>
      <w:r w:rsidRPr="003608E9">
        <w:t xml:space="preserve">dopad insekticidních aplikací na vývoj larev škůdců </w:t>
      </w:r>
      <w:r w:rsidR="00E90CCA" w:rsidRPr="003608E9">
        <w:t>a</w:t>
      </w:r>
      <w:r w:rsidR="00E90CCA">
        <w:t> </w:t>
      </w:r>
      <w:r w:rsidRPr="003608E9">
        <w:t>jejich přirozených nepřátel. (2021–2025)</w:t>
      </w:r>
    </w:p>
    <w:p w14:paraId="6D4B9FBB" w14:textId="62ECB582" w:rsidR="003608E9" w:rsidRDefault="000B2271" w:rsidP="009A7FD0">
      <w:pPr>
        <w:pStyle w:val="Odstavecseseznamem"/>
        <w:numPr>
          <w:ilvl w:val="0"/>
          <w:numId w:val="1"/>
        </w:numPr>
      </w:pPr>
      <w:r w:rsidRPr="000B2271">
        <w:t xml:space="preserve">MZe ČR QK1910302 – Zpracování vedlejších produktů </w:t>
      </w:r>
      <w:r w:rsidR="00E90CCA" w:rsidRPr="000B2271">
        <w:t>z</w:t>
      </w:r>
      <w:r w:rsidR="00E90CCA">
        <w:t> </w:t>
      </w:r>
      <w:r w:rsidRPr="000B2271">
        <w:t xml:space="preserve">lisování semen olejnin na nové výrobky </w:t>
      </w:r>
      <w:r w:rsidR="00E90CCA" w:rsidRPr="000B2271">
        <w:t>s</w:t>
      </w:r>
      <w:r w:rsidR="00E90CCA">
        <w:t> </w:t>
      </w:r>
      <w:r w:rsidRPr="000B2271">
        <w:t xml:space="preserve">nutričními </w:t>
      </w:r>
      <w:r w:rsidR="00E90CCA" w:rsidRPr="000B2271">
        <w:t>a</w:t>
      </w:r>
      <w:r w:rsidR="00E90CCA">
        <w:t> </w:t>
      </w:r>
      <w:r w:rsidRPr="000B2271">
        <w:t>zdravotními přínosy (2019–2023)</w:t>
      </w:r>
    </w:p>
    <w:p w14:paraId="26E59324" w14:textId="17F50302" w:rsidR="00D818A8" w:rsidRDefault="00D818A8" w:rsidP="009A7FD0">
      <w:pPr>
        <w:pStyle w:val="Odstavecseseznamem"/>
        <w:numPr>
          <w:ilvl w:val="0"/>
          <w:numId w:val="1"/>
        </w:numPr>
      </w:pPr>
      <w:r w:rsidRPr="00D818A8">
        <w:t>MZe ČR QK21010151 – Získávání rostlinných olejů pomocí moderních metod (2021–2024)</w:t>
      </w:r>
    </w:p>
    <w:p w14:paraId="2D812AD6" w14:textId="14524FCC" w:rsidR="00BB73DA" w:rsidRDefault="00BB73DA" w:rsidP="009A7FD0">
      <w:pPr>
        <w:pStyle w:val="Odstavecseseznamem"/>
        <w:numPr>
          <w:ilvl w:val="0"/>
          <w:numId w:val="1"/>
        </w:numPr>
      </w:pPr>
      <w:r w:rsidRPr="00BB73DA">
        <w:t xml:space="preserve">MŠMT LTI20007 – Udržení kontinuity </w:t>
      </w:r>
      <w:r w:rsidR="00E90CCA" w:rsidRPr="00BB73DA">
        <w:t>a</w:t>
      </w:r>
      <w:r w:rsidR="00E90CCA">
        <w:t> </w:t>
      </w:r>
      <w:r w:rsidRPr="00BB73DA">
        <w:t xml:space="preserve">kvality projektových služeb VO agrárního sektoru </w:t>
      </w:r>
      <w:r w:rsidR="00E90CCA" w:rsidRPr="00BB73DA">
        <w:t>v</w:t>
      </w:r>
      <w:r w:rsidR="00E90CCA">
        <w:t> </w:t>
      </w:r>
      <w:r w:rsidRPr="00BB73DA">
        <w:t>mezinárodním výzkumu (2020–2023)</w:t>
      </w:r>
    </w:p>
    <w:p w14:paraId="0E2D880F" w14:textId="1714A0BE" w:rsidR="00BB73DA" w:rsidRDefault="009203B5" w:rsidP="009A7FD0">
      <w:pPr>
        <w:pStyle w:val="Odstavecseseznamem"/>
        <w:numPr>
          <w:ilvl w:val="0"/>
          <w:numId w:val="1"/>
        </w:numPr>
      </w:pPr>
      <w:r w:rsidRPr="009203B5">
        <w:t xml:space="preserve">MZe ČR QK1810391 Využití technik genomiky </w:t>
      </w:r>
      <w:r w:rsidR="00E90CCA" w:rsidRPr="009203B5">
        <w:t>a</w:t>
      </w:r>
      <w:r w:rsidR="00E90CCA">
        <w:t> </w:t>
      </w:r>
      <w:r w:rsidRPr="009203B5">
        <w:t xml:space="preserve">transkriptomiky </w:t>
      </w:r>
      <w:r w:rsidR="00E90CCA" w:rsidRPr="009203B5">
        <w:t>k</w:t>
      </w:r>
      <w:r w:rsidR="00E90CCA">
        <w:t> </w:t>
      </w:r>
      <w:r w:rsidRPr="009203B5">
        <w:t xml:space="preserve">tvorbě genových zdrojů </w:t>
      </w:r>
      <w:r w:rsidR="00E90CCA" w:rsidRPr="009203B5">
        <w:t>a</w:t>
      </w:r>
      <w:r w:rsidR="00E90CCA">
        <w:t> </w:t>
      </w:r>
      <w:r w:rsidRPr="009203B5">
        <w:t>výchozích materiálů máku se specifickými vlastnostmi (2018–2022)</w:t>
      </w:r>
    </w:p>
    <w:p w14:paraId="602A96D3" w14:textId="65ECA27B" w:rsidR="00BB73DA" w:rsidRDefault="00F211E5" w:rsidP="009A7FD0">
      <w:pPr>
        <w:pStyle w:val="Odstavecseseznamem"/>
        <w:numPr>
          <w:ilvl w:val="0"/>
          <w:numId w:val="1"/>
        </w:numPr>
      </w:pPr>
      <w:r w:rsidRPr="00F211E5">
        <w:t>TAČR TN01000062 Biotechnologické centrum pro genotypování rostlin (2018–2022)</w:t>
      </w:r>
    </w:p>
    <w:p w14:paraId="4B0999AF" w14:textId="297BAA95" w:rsidR="007C3F8E" w:rsidRDefault="009A7FD0" w:rsidP="009A7FD0">
      <w:pPr>
        <w:pStyle w:val="Odstavecseseznamem"/>
        <w:numPr>
          <w:ilvl w:val="0"/>
          <w:numId w:val="1"/>
        </w:numPr>
      </w:pPr>
      <w:r w:rsidRPr="009A7FD0">
        <w:t xml:space="preserve">TAČR SS01020374 – Biostimulační přípravky na bázi mikroskopických řas pro použití </w:t>
      </w:r>
      <w:r w:rsidR="00E90CCA" w:rsidRPr="009A7FD0">
        <w:t>v</w:t>
      </w:r>
      <w:r w:rsidR="00E90CCA">
        <w:t> </w:t>
      </w:r>
      <w:r w:rsidRPr="009A7FD0">
        <w:t>zemědělství (2020–2023)</w:t>
      </w:r>
    </w:p>
    <w:p w14:paraId="49E5E353" w14:textId="187DB87D" w:rsidR="00292502" w:rsidRDefault="00EE09F5" w:rsidP="00135F56">
      <w:r>
        <w:t xml:space="preserve">Vědecká rada se konala ve velkém sále společnosti </w:t>
      </w:r>
      <w:r w:rsidR="00E90CCA">
        <w:t>a </w:t>
      </w:r>
      <w:r>
        <w:t xml:space="preserve">zároveň bylo možné se k ní připojit </w:t>
      </w:r>
      <w:r w:rsidR="00E90CCA">
        <w:t>i </w:t>
      </w:r>
      <w:r>
        <w:t>on-line v</w:t>
      </w:r>
      <w:r w:rsidR="00AA665F">
        <w:t xml:space="preserve"> prostředí </w:t>
      </w:r>
      <w:r>
        <w:t>aplik</w:t>
      </w:r>
      <w:r w:rsidR="00AA665F">
        <w:t>a</w:t>
      </w:r>
      <w:r>
        <w:t>c</w:t>
      </w:r>
      <w:r w:rsidR="00AA665F">
        <w:t>e</w:t>
      </w:r>
      <w:r>
        <w:t xml:space="preserve"> Microsoft Teams</w:t>
      </w:r>
      <w:r w:rsidR="006A27BC">
        <w:t>.</w:t>
      </w:r>
    </w:p>
    <w:p w14:paraId="0294C592" w14:textId="3C8F4D30" w:rsidR="00135F56" w:rsidRDefault="00135F56" w:rsidP="00135F56">
      <w:r>
        <w:t xml:space="preserve">Celkem se vědecké rady účastnilo 43 účastníků z řad členů vědecké rady, hostů a zaměstnanců společnosti Agritecu. Po projednání zpráv projektů proběhla </w:t>
      </w:r>
      <w:r w:rsidR="00292502">
        <w:t>diskuse</w:t>
      </w:r>
      <w:r>
        <w:t xml:space="preserve"> k získaným výsledkům.</w:t>
      </w:r>
    </w:p>
    <w:p w14:paraId="6CA75BCA" w14:textId="206C22AB" w:rsidR="007C3F8E" w:rsidRDefault="007C3F8E" w:rsidP="00AA1ABE"/>
    <w:p w14:paraId="4FCC23D9" w14:textId="17768B5D" w:rsidR="00334596" w:rsidRPr="00AA665F" w:rsidRDefault="00334596" w:rsidP="00E90CCA">
      <w:pPr>
        <w:pStyle w:val="Bezmezer"/>
        <w:spacing w:before="480"/>
        <w:rPr>
          <w:rStyle w:val="Siln"/>
        </w:rPr>
      </w:pPr>
      <w:r w:rsidRPr="00AA665F">
        <w:rPr>
          <w:rStyle w:val="Siln"/>
        </w:rPr>
        <w:t>Kontaktní osoba</w:t>
      </w:r>
    </w:p>
    <w:p w14:paraId="39CD24F6" w14:textId="734D6086" w:rsidR="00334596" w:rsidRPr="00AA665F" w:rsidRDefault="00B91226" w:rsidP="00AA665F">
      <w:pPr>
        <w:pStyle w:val="Bezmezer"/>
      </w:pPr>
      <w:r w:rsidRPr="00AA665F">
        <w:t>Jiří Čížek</w:t>
      </w:r>
    </w:p>
    <w:p w14:paraId="395EF99A" w14:textId="7A7CDACE" w:rsidR="00334596" w:rsidRPr="00AA665F" w:rsidRDefault="00B91226" w:rsidP="00AA665F">
      <w:pPr>
        <w:pStyle w:val="Bezmezer"/>
      </w:pPr>
      <w:r w:rsidRPr="00AA665F">
        <w:t>knihovník</w:t>
      </w:r>
    </w:p>
    <w:p w14:paraId="6716F2E7" w14:textId="73070A7D" w:rsidR="00334596" w:rsidRPr="00AA665F" w:rsidRDefault="00A454A2" w:rsidP="00AA665F">
      <w:pPr>
        <w:pStyle w:val="Bezmezer"/>
      </w:pPr>
      <w:r w:rsidRPr="00AA665F">
        <w:t>Agritec Plant Research s.r.o.</w:t>
      </w:r>
    </w:p>
    <w:p w14:paraId="76717D67" w14:textId="0873707E" w:rsidR="00334596" w:rsidRPr="00AA665F" w:rsidRDefault="00A454A2" w:rsidP="00AA665F">
      <w:pPr>
        <w:pStyle w:val="Bezmezer"/>
      </w:pPr>
      <w:r w:rsidRPr="00AA665F">
        <w:t>E</w:t>
      </w:r>
      <w:r w:rsidR="00334596" w:rsidRPr="00AA665F">
        <w:t xml:space="preserve">-mail: </w:t>
      </w:r>
      <w:hyperlink r:id="rId10" w:history="1">
        <w:r w:rsidR="00B91226" w:rsidRPr="00AA665F">
          <w:rPr>
            <w:rStyle w:val="Hypertextovodkaz"/>
          </w:rPr>
          <w:t>cizek@agritec.cz</w:t>
        </w:r>
      </w:hyperlink>
    </w:p>
    <w:p w14:paraId="21649D97" w14:textId="4FAF5788" w:rsidR="002C2AD6" w:rsidRDefault="00A454A2" w:rsidP="001D2D16">
      <w:pPr>
        <w:pStyle w:val="Bezmezer"/>
        <w:rPr>
          <w:rStyle w:val="Hypertextovodkaz"/>
        </w:rPr>
      </w:pPr>
      <w:r w:rsidRPr="00AA665F">
        <w:t>T</w:t>
      </w:r>
      <w:r w:rsidR="00334596" w:rsidRPr="00AA665F">
        <w:t xml:space="preserve">el.: </w:t>
      </w:r>
      <w:hyperlink r:id="rId11" w:history="1">
        <w:r w:rsidR="00334596" w:rsidRPr="00AA665F">
          <w:rPr>
            <w:rStyle w:val="Hypertextovodkaz"/>
          </w:rPr>
          <w:t>583 382 144</w:t>
        </w:r>
      </w:hyperlink>
    </w:p>
    <w:p w14:paraId="7C39D076" w14:textId="77777777" w:rsidR="002C2AD6" w:rsidRPr="00651349" w:rsidRDefault="002C2AD6" w:rsidP="00651349">
      <w:r>
        <w:rPr>
          <w:rStyle w:val="Hypertextovodkaz"/>
        </w:rPr>
        <w:br w:type="page"/>
      </w:r>
    </w:p>
    <w:p w14:paraId="0FBA4BD7" w14:textId="2BC9F1A3" w:rsidR="00D86800" w:rsidRDefault="00651349" w:rsidP="00651349">
      <w:pPr>
        <w:rPr>
          <w:rStyle w:val="Siln"/>
        </w:rPr>
      </w:pPr>
      <w:r w:rsidRPr="00651349">
        <w:rPr>
          <w:rStyle w:val="Siln"/>
        </w:rPr>
        <w:lastRenderedPageBreak/>
        <w:t>Fotodokumentace</w:t>
      </w:r>
    </w:p>
    <w:p w14:paraId="03B40254" w14:textId="4382DE17" w:rsidR="00651349" w:rsidRPr="00651349" w:rsidRDefault="00651349" w:rsidP="00651349">
      <w:pPr>
        <w:rPr>
          <w:rStyle w:val="Siln"/>
        </w:rPr>
      </w:pPr>
      <w:r>
        <w:rPr>
          <w:b/>
          <w:bCs/>
          <w:noProof/>
        </w:rPr>
        <w:drawing>
          <wp:inline distT="0" distB="0" distL="0" distR="0" wp14:anchorId="0E8EFDE3" wp14:editId="45E5E635">
            <wp:extent cx="5760720" cy="3240405"/>
            <wp:effectExtent l="0" t="0" r="0" b="0"/>
            <wp:docPr id="1" name="Obrázek 1" descr="Obsah obrázku interiér, patro, stůl, zeď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interiér, patro, stůl, zeď&#10;&#10;Popis byl vytvořen automatick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1349" w:rsidRPr="00651349" w:rsidSect="00D7652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A83AA" w14:textId="77777777" w:rsidR="00833BB3" w:rsidRDefault="00833BB3" w:rsidP="009511D5">
      <w:pPr>
        <w:spacing w:after="0"/>
      </w:pPr>
      <w:r>
        <w:separator/>
      </w:r>
    </w:p>
  </w:endnote>
  <w:endnote w:type="continuationSeparator" w:id="0">
    <w:p w14:paraId="5CCDFD34" w14:textId="77777777" w:rsidR="00833BB3" w:rsidRDefault="00833BB3" w:rsidP="009511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8FFFF" w14:textId="77777777" w:rsidR="00833BB3" w:rsidRDefault="00833BB3" w:rsidP="009511D5">
      <w:pPr>
        <w:spacing w:after="0"/>
      </w:pPr>
      <w:r>
        <w:separator/>
      </w:r>
    </w:p>
  </w:footnote>
  <w:footnote w:type="continuationSeparator" w:id="0">
    <w:p w14:paraId="4AC0A0AE" w14:textId="77777777" w:rsidR="00833BB3" w:rsidRDefault="00833BB3" w:rsidP="009511D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48A0"/>
    <w:multiLevelType w:val="hybridMultilevel"/>
    <w:tmpl w:val="A948A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526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xNDc2NrI0szA1tjBQ0lEKTi0uzszPAykwtKgFAJBl+50tAAAA"/>
  </w:docVars>
  <w:rsids>
    <w:rsidRoot w:val="00C419FD"/>
    <w:rsid w:val="00003D54"/>
    <w:rsid w:val="0001167C"/>
    <w:rsid w:val="0002655C"/>
    <w:rsid w:val="00026954"/>
    <w:rsid w:val="000325BE"/>
    <w:rsid w:val="000459EA"/>
    <w:rsid w:val="000574A4"/>
    <w:rsid w:val="00075F32"/>
    <w:rsid w:val="00092BA5"/>
    <w:rsid w:val="000940BD"/>
    <w:rsid w:val="000A5DCA"/>
    <w:rsid w:val="000B1501"/>
    <w:rsid w:val="000B2271"/>
    <w:rsid w:val="000F078E"/>
    <w:rsid w:val="000F1987"/>
    <w:rsid w:val="0011559D"/>
    <w:rsid w:val="00121E08"/>
    <w:rsid w:val="00121E2C"/>
    <w:rsid w:val="00127F81"/>
    <w:rsid w:val="00130AFD"/>
    <w:rsid w:val="00135F56"/>
    <w:rsid w:val="001472DE"/>
    <w:rsid w:val="00147426"/>
    <w:rsid w:val="00150654"/>
    <w:rsid w:val="00163C01"/>
    <w:rsid w:val="00166A00"/>
    <w:rsid w:val="00166EE1"/>
    <w:rsid w:val="0017709B"/>
    <w:rsid w:val="0018754E"/>
    <w:rsid w:val="001A2C00"/>
    <w:rsid w:val="001A775A"/>
    <w:rsid w:val="001C52AD"/>
    <w:rsid w:val="001D2D16"/>
    <w:rsid w:val="001F1F83"/>
    <w:rsid w:val="00204EE5"/>
    <w:rsid w:val="0022043F"/>
    <w:rsid w:val="00267D1D"/>
    <w:rsid w:val="00270949"/>
    <w:rsid w:val="00281F96"/>
    <w:rsid w:val="002919E9"/>
    <w:rsid w:val="00292502"/>
    <w:rsid w:val="002A4AEE"/>
    <w:rsid w:val="002C270F"/>
    <w:rsid w:val="002C2AD6"/>
    <w:rsid w:val="002F120D"/>
    <w:rsid w:val="002F2907"/>
    <w:rsid w:val="003068B9"/>
    <w:rsid w:val="00313321"/>
    <w:rsid w:val="003146C5"/>
    <w:rsid w:val="00334596"/>
    <w:rsid w:val="0034476A"/>
    <w:rsid w:val="003608E9"/>
    <w:rsid w:val="003A56B1"/>
    <w:rsid w:val="003B76E3"/>
    <w:rsid w:val="003E4D44"/>
    <w:rsid w:val="004022A7"/>
    <w:rsid w:val="004072B4"/>
    <w:rsid w:val="00411B98"/>
    <w:rsid w:val="00431C54"/>
    <w:rsid w:val="00456B94"/>
    <w:rsid w:val="004714A2"/>
    <w:rsid w:val="00482D86"/>
    <w:rsid w:val="004A3262"/>
    <w:rsid w:val="004B33A3"/>
    <w:rsid w:val="004C0948"/>
    <w:rsid w:val="004D627A"/>
    <w:rsid w:val="004E716F"/>
    <w:rsid w:val="004F41BD"/>
    <w:rsid w:val="00505E49"/>
    <w:rsid w:val="005070F2"/>
    <w:rsid w:val="00511BF5"/>
    <w:rsid w:val="00523FCB"/>
    <w:rsid w:val="00526079"/>
    <w:rsid w:val="005339BC"/>
    <w:rsid w:val="0056503B"/>
    <w:rsid w:val="00566EFA"/>
    <w:rsid w:val="0057289A"/>
    <w:rsid w:val="00583BD8"/>
    <w:rsid w:val="005956F2"/>
    <w:rsid w:val="00597976"/>
    <w:rsid w:val="005A2206"/>
    <w:rsid w:val="005C5E06"/>
    <w:rsid w:val="005F7E09"/>
    <w:rsid w:val="006038CD"/>
    <w:rsid w:val="006079AD"/>
    <w:rsid w:val="0061407D"/>
    <w:rsid w:val="006167A7"/>
    <w:rsid w:val="006247D0"/>
    <w:rsid w:val="0064217E"/>
    <w:rsid w:val="0064604F"/>
    <w:rsid w:val="0064762E"/>
    <w:rsid w:val="00651349"/>
    <w:rsid w:val="0067762F"/>
    <w:rsid w:val="00694477"/>
    <w:rsid w:val="006A27BC"/>
    <w:rsid w:val="006D20F0"/>
    <w:rsid w:val="006F1405"/>
    <w:rsid w:val="00705905"/>
    <w:rsid w:val="007448AF"/>
    <w:rsid w:val="00763166"/>
    <w:rsid w:val="007661D1"/>
    <w:rsid w:val="00784ABF"/>
    <w:rsid w:val="0078620D"/>
    <w:rsid w:val="00794D4B"/>
    <w:rsid w:val="007B2F87"/>
    <w:rsid w:val="007C1D44"/>
    <w:rsid w:val="007C2322"/>
    <w:rsid w:val="007C3F8E"/>
    <w:rsid w:val="007D0645"/>
    <w:rsid w:val="00816A56"/>
    <w:rsid w:val="0082135A"/>
    <w:rsid w:val="00833BB3"/>
    <w:rsid w:val="00836D68"/>
    <w:rsid w:val="0086512C"/>
    <w:rsid w:val="00883C76"/>
    <w:rsid w:val="008B4959"/>
    <w:rsid w:val="008D1C4F"/>
    <w:rsid w:val="008F24FA"/>
    <w:rsid w:val="008F3875"/>
    <w:rsid w:val="008F4A24"/>
    <w:rsid w:val="008F7996"/>
    <w:rsid w:val="00910417"/>
    <w:rsid w:val="009203B5"/>
    <w:rsid w:val="009323FE"/>
    <w:rsid w:val="00942578"/>
    <w:rsid w:val="009511D5"/>
    <w:rsid w:val="0095476F"/>
    <w:rsid w:val="00963B85"/>
    <w:rsid w:val="009848B2"/>
    <w:rsid w:val="009900F9"/>
    <w:rsid w:val="009A7FD0"/>
    <w:rsid w:val="009E78D2"/>
    <w:rsid w:val="00A00AEC"/>
    <w:rsid w:val="00A02D9B"/>
    <w:rsid w:val="00A05267"/>
    <w:rsid w:val="00A05D3C"/>
    <w:rsid w:val="00A15256"/>
    <w:rsid w:val="00A179C4"/>
    <w:rsid w:val="00A41A3D"/>
    <w:rsid w:val="00A454A2"/>
    <w:rsid w:val="00A71028"/>
    <w:rsid w:val="00A82863"/>
    <w:rsid w:val="00AA1ABE"/>
    <w:rsid w:val="00AA665F"/>
    <w:rsid w:val="00AC701B"/>
    <w:rsid w:val="00AD2CFE"/>
    <w:rsid w:val="00AF3920"/>
    <w:rsid w:val="00B21941"/>
    <w:rsid w:val="00B46B64"/>
    <w:rsid w:val="00B476E9"/>
    <w:rsid w:val="00B60152"/>
    <w:rsid w:val="00B87CE6"/>
    <w:rsid w:val="00B91226"/>
    <w:rsid w:val="00B919AE"/>
    <w:rsid w:val="00BB73DA"/>
    <w:rsid w:val="00BD6052"/>
    <w:rsid w:val="00BF2804"/>
    <w:rsid w:val="00C1345B"/>
    <w:rsid w:val="00C23620"/>
    <w:rsid w:val="00C263B9"/>
    <w:rsid w:val="00C32D19"/>
    <w:rsid w:val="00C419FD"/>
    <w:rsid w:val="00C65985"/>
    <w:rsid w:val="00C73B5F"/>
    <w:rsid w:val="00C74517"/>
    <w:rsid w:val="00C76FD0"/>
    <w:rsid w:val="00CB0D3C"/>
    <w:rsid w:val="00CC0B58"/>
    <w:rsid w:val="00CD2CD7"/>
    <w:rsid w:val="00CE28A3"/>
    <w:rsid w:val="00CF046B"/>
    <w:rsid w:val="00CF6581"/>
    <w:rsid w:val="00CF715C"/>
    <w:rsid w:val="00D07CB5"/>
    <w:rsid w:val="00D17C01"/>
    <w:rsid w:val="00D31416"/>
    <w:rsid w:val="00D76522"/>
    <w:rsid w:val="00D813C4"/>
    <w:rsid w:val="00D818A8"/>
    <w:rsid w:val="00D86800"/>
    <w:rsid w:val="00DA139F"/>
    <w:rsid w:val="00DA176C"/>
    <w:rsid w:val="00DA55D2"/>
    <w:rsid w:val="00DB3367"/>
    <w:rsid w:val="00DB5949"/>
    <w:rsid w:val="00DB66E2"/>
    <w:rsid w:val="00DC07D4"/>
    <w:rsid w:val="00DD10AA"/>
    <w:rsid w:val="00DD5478"/>
    <w:rsid w:val="00DF185F"/>
    <w:rsid w:val="00DF7892"/>
    <w:rsid w:val="00E00CE5"/>
    <w:rsid w:val="00E177C4"/>
    <w:rsid w:val="00E21417"/>
    <w:rsid w:val="00E40F86"/>
    <w:rsid w:val="00E507F9"/>
    <w:rsid w:val="00E77F76"/>
    <w:rsid w:val="00E90CCA"/>
    <w:rsid w:val="00E93247"/>
    <w:rsid w:val="00E960A0"/>
    <w:rsid w:val="00E970C9"/>
    <w:rsid w:val="00EA373D"/>
    <w:rsid w:val="00EA42EF"/>
    <w:rsid w:val="00EA5509"/>
    <w:rsid w:val="00EB5970"/>
    <w:rsid w:val="00EC30AB"/>
    <w:rsid w:val="00EC33DF"/>
    <w:rsid w:val="00EE09F5"/>
    <w:rsid w:val="00F211E5"/>
    <w:rsid w:val="00F218FF"/>
    <w:rsid w:val="00F5540E"/>
    <w:rsid w:val="00F637FD"/>
    <w:rsid w:val="00FB5443"/>
    <w:rsid w:val="00FB5609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20511"/>
  <w15:chartTrackingRefBased/>
  <w15:docId w15:val="{95D85CF4-0869-41BF-9980-3E25D39F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0B58"/>
    <w:pPr>
      <w:spacing w:after="120" w:line="276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34596"/>
    <w:rPr>
      <w:color w:val="0563C1" w:themeColor="hyperlink"/>
      <w:u w:val="single"/>
    </w:rPr>
  </w:style>
  <w:style w:type="paragraph" w:styleId="Bezmezer">
    <w:name w:val="No Spacing"/>
    <w:basedOn w:val="Normln"/>
    <w:uiPriority w:val="1"/>
    <w:qFormat/>
    <w:rsid w:val="00334596"/>
    <w:pPr>
      <w:contextualSpacing/>
    </w:pPr>
    <w:rPr>
      <w:rFonts w:ascii="Times New Roman" w:hAnsi="Times New Roman" w:cs="Times New Roman"/>
      <w:szCs w:val="32"/>
      <w:lang w:bidi="en-US"/>
    </w:rPr>
  </w:style>
  <w:style w:type="character" w:styleId="Nevyeenzmnka">
    <w:name w:val="Unresolved Mention"/>
    <w:basedOn w:val="Standardnpsmoodstavce"/>
    <w:uiPriority w:val="99"/>
    <w:semiHidden/>
    <w:unhideWhenUsed/>
    <w:rsid w:val="00334596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1D2D1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0325B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511D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511D5"/>
  </w:style>
  <w:style w:type="paragraph" w:styleId="Zpat">
    <w:name w:val="footer"/>
    <w:basedOn w:val="Normln"/>
    <w:link w:val="ZpatChar"/>
    <w:uiPriority w:val="99"/>
    <w:unhideWhenUsed/>
    <w:rsid w:val="009511D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511D5"/>
  </w:style>
  <w:style w:type="character" w:styleId="Odkaznakoment">
    <w:name w:val="annotation reference"/>
    <w:basedOn w:val="Standardnpsmoodstavce"/>
    <w:uiPriority w:val="99"/>
    <w:semiHidden/>
    <w:unhideWhenUsed/>
    <w:rsid w:val="006F14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F140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140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14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1405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EB5970"/>
    <w:rPr>
      <w:color w:val="954F72" w:themeColor="followedHyperlink"/>
      <w:u w:val="single"/>
    </w:rPr>
  </w:style>
  <w:style w:type="character" w:styleId="Zdraznnjemn">
    <w:name w:val="Subtle Emphasis"/>
    <w:basedOn w:val="Standardnpsmoodstavce"/>
    <w:uiPriority w:val="19"/>
    <w:qFormat/>
    <w:rsid w:val="0078620D"/>
    <w:rPr>
      <w:i/>
      <w:iCs/>
      <w:color w:val="auto"/>
    </w:rPr>
  </w:style>
  <w:style w:type="character" w:styleId="Siln">
    <w:name w:val="Strong"/>
    <w:basedOn w:val="Standardnpsmoodstavce"/>
    <w:uiPriority w:val="22"/>
    <w:qFormat/>
    <w:rsid w:val="00CC0B58"/>
    <w:rPr>
      <w:b/>
      <w:bCs/>
    </w:rPr>
  </w:style>
  <w:style w:type="paragraph" w:styleId="Odstavecseseznamem">
    <w:name w:val="List Paragraph"/>
    <w:basedOn w:val="Normln"/>
    <w:uiPriority w:val="34"/>
    <w:qFormat/>
    <w:rsid w:val="00E90CC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5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42058338214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izek@agritec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B5082-58E1-45CE-BB8E-62A9FC23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323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mikiskova@agritec.cz</dc:creator>
  <cp:keywords/>
  <dc:description/>
  <cp:lastModifiedBy>Čížek Jiří (Agritec)</cp:lastModifiedBy>
  <cp:revision>39</cp:revision>
  <cp:lastPrinted>2023-01-26T12:39:00Z</cp:lastPrinted>
  <dcterms:created xsi:type="dcterms:W3CDTF">2022-10-13T05:17:00Z</dcterms:created>
  <dcterms:modified xsi:type="dcterms:W3CDTF">2023-01-26T13:51:00Z</dcterms:modified>
</cp:coreProperties>
</file>